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EE" w:rsidRDefault="00186792" w:rsidP="00F913C3">
      <w:pPr>
        <w:contextualSpacing/>
        <w:rPr>
          <w:rFonts w:eastAsia="PMingLiU" w:hint="eastAsia"/>
          <w:sz w:val="24"/>
          <w:szCs w:val="24"/>
          <w:lang w:eastAsia="zh-TW"/>
        </w:rPr>
      </w:pPr>
      <w:r w:rsidRPr="00186792">
        <w:rPr>
          <w:rFonts w:eastAsia="PMingLiU" w:hint="eastAsia"/>
          <w:b/>
          <w:sz w:val="28"/>
          <w:szCs w:val="28"/>
          <w:lang w:eastAsia="zh-TW"/>
        </w:rPr>
        <w:t xml:space="preserve">Dear Speakers and </w:t>
      </w:r>
      <w:r w:rsidRPr="00186792">
        <w:rPr>
          <w:rFonts w:eastAsia="PMingLiU"/>
          <w:b/>
          <w:sz w:val="28"/>
          <w:szCs w:val="28"/>
          <w:lang w:eastAsia="zh-TW"/>
        </w:rPr>
        <w:t>P</w:t>
      </w:r>
      <w:r w:rsidR="00A40749" w:rsidRPr="00186792">
        <w:rPr>
          <w:rFonts w:eastAsia="PMingLiU" w:hint="eastAsia"/>
          <w:b/>
          <w:sz w:val="28"/>
          <w:szCs w:val="28"/>
          <w:lang w:eastAsia="zh-TW"/>
        </w:rPr>
        <w:t xml:space="preserve">articipants of </w:t>
      </w:r>
      <w:r w:rsidRPr="00186792">
        <w:rPr>
          <w:rFonts w:eastAsia="PMingLiU"/>
          <w:b/>
          <w:sz w:val="28"/>
          <w:szCs w:val="28"/>
          <w:lang w:eastAsia="zh-TW"/>
        </w:rPr>
        <w:t xml:space="preserve">the </w:t>
      </w:r>
      <w:r w:rsidR="00A40749" w:rsidRPr="00186792">
        <w:rPr>
          <w:rFonts w:eastAsia="PMingLiU" w:hint="eastAsia"/>
          <w:b/>
          <w:sz w:val="28"/>
          <w:szCs w:val="28"/>
          <w:lang w:eastAsia="zh-TW"/>
        </w:rPr>
        <w:t>23</w:t>
      </w:r>
      <w:r w:rsidR="00A40749" w:rsidRPr="00186792">
        <w:rPr>
          <w:rFonts w:eastAsia="PMingLiU" w:hint="eastAsia"/>
          <w:b/>
          <w:sz w:val="28"/>
          <w:szCs w:val="28"/>
          <w:vertAlign w:val="superscript"/>
          <w:lang w:eastAsia="zh-TW"/>
        </w:rPr>
        <w:t>rd</w:t>
      </w:r>
      <w:r w:rsidR="00A40749" w:rsidRPr="00186792">
        <w:rPr>
          <w:rFonts w:eastAsia="PMingLiU" w:hint="eastAsia"/>
          <w:b/>
          <w:sz w:val="28"/>
          <w:szCs w:val="28"/>
          <w:lang w:eastAsia="zh-TW"/>
        </w:rPr>
        <w:t xml:space="preserve"> WOC</w:t>
      </w:r>
      <w:r w:rsidR="00A40749">
        <w:rPr>
          <w:rFonts w:eastAsia="PMingLiU" w:hint="eastAsia"/>
          <w:sz w:val="24"/>
          <w:szCs w:val="24"/>
          <w:lang w:eastAsia="zh-TW"/>
        </w:rPr>
        <w:t>,</w:t>
      </w:r>
    </w:p>
    <w:p w:rsidR="00A40749" w:rsidRDefault="00A40749" w:rsidP="00F913C3">
      <w:pPr>
        <w:contextualSpacing/>
        <w:rPr>
          <w:rFonts w:eastAsia="PMingLiU" w:hint="eastAsia"/>
          <w:sz w:val="24"/>
          <w:szCs w:val="24"/>
          <w:lang w:eastAsia="zh-TW"/>
        </w:rPr>
      </w:pPr>
    </w:p>
    <w:p w:rsidR="00A40749" w:rsidRDefault="00A40749" w:rsidP="00F913C3">
      <w:pPr>
        <w:contextualSpacing/>
        <w:rPr>
          <w:rFonts w:eastAsia="PMingLiU"/>
          <w:sz w:val="24"/>
          <w:szCs w:val="24"/>
          <w:lang w:eastAsia="zh-HK"/>
        </w:rPr>
      </w:pPr>
      <w:r>
        <w:rPr>
          <w:rFonts w:eastAsia="PMingLiU" w:hint="eastAsia"/>
          <w:sz w:val="24"/>
          <w:szCs w:val="24"/>
          <w:lang w:eastAsia="zh-TW"/>
        </w:rPr>
        <w:t xml:space="preserve">Due to </w:t>
      </w:r>
      <w:r w:rsidR="00186792">
        <w:rPr>
          <w:rFonts w:eastAsia="PMingLiU" w:hint="eastAsia"/>
          <w:sz w:val="24"/>
          <w:szCs w:val="24"/>
          <w:lang w:eastAsia="zh-TW"/>
        </w:rPr>
        <w:t xml:space="preserve">concerns of spreading </w:t>
      </w:r>
      <w:r>
        <w:rPr>
          <w:rFonts w:eastAsia="PMingLiU" w:hint="eastAsia"/>
          <w:sz w:val="24"/>
          <w:szCs w:val="24"/>
          <w:lang w:eastAsia="zh-TW"/>
        </w:rPr>
        <w:t>the COVID-19</w:t>
      </w:r>
      <w:r w:rsidR="00186792">
        <w:rPr>
          <w:rFonts w:eastAsia="PMingLiU"/>
          <w:sz w:val="24"/>
          <w:szCs w:val="24"/>
          <w:lang w:eastAsia="zh-TW"/>
        </w:rPr>
        <w:t xml:space="preserve"> and the health of all participants,</w:t>
      </w:r>
      <w:r w:rsidR="00186792">
        <w:rPr>
          <w:rFonts w:eastAsia="PMingLiU" w:hint="eastAsia"/>
          <w:sz w:val="24"/>
          <w:szCs w:val="24"/>
          <w:lang w:eastAsia="zh-TW"/>
        </w:rPr>
        <w:t xml:space="preserve"> </w:t>
      </w:r>
      <w:r w:rsidR="00186792">
        <w:rPr>
          <w:rFonts w:eastAsia="PMingLiU"/>
          <w:sz w:val="24"/>
          <w:szCs w:val="24"/>
          <w:lang w:eastAsia="zh-TW"/>
        </w:rPr>
        <w:t>as well as</w:t>
      </w:r>
      <w:r w:rsidR="00186792">
        <w:rPr>
          <w:rFonts w:eastAsia="PMingLiU" w:hint="eastAsia"/>
          <w:sz w:val="24"/>
          <w:szCs w:val="24"/>
          <w:lang w:eastAsia="zh-TW"/>
        </w:rPr>
        <w:t xml:space="preserve"> to comply with the national health emergency policy that discourage</w:t>
      </w:r>
      <w:r w:rsidR="00186792">
        <w:rPr>
          <w:rFonts w:eastAsia="PMingLiU"/>
          <w:sz w:val="24"/>
          <w:szCs w:val="24"/>
          <w:lang w:eastAsia="zh-TW"/>
        </w:rPr>
        <w:t>s</w:t>
      </w:r>
      <w:r w:rsidR="00186792">
        <w:rPr>
          <w:rFonts w:eastAsia="PMingLiU" w:hint="eastAsia"/>
          <w:sz w:val="24"/>
          <w:szCs w:val="24"/>
          <w:lang w:eastAsia="zh-TW"/>
        </w:rPr>
        <w:t xml:space="preserve"> large gather</w:t>
      </w:r>
      <w:r w:rsidR="00186792">
        <w:rPr>
          <w:rFonts w:eastAsia="PMingLiU"/>
          <w:sz w:val="24"/>
          <w:szCs w:val="24"/>
          <w:lang w:eastAsia="zh-TW"/>
        </w:rPr>
        <w:t>ing</w:t>
      </w:r>
      <w:r w:rsidR="00186792">
        <w:rPr>
          <w:rFonts w:eastAsia="PMingLiU" w:hint="eastAsia"/>
          <w:sz w:val="24"/>
          <w:szCs w:val="24"/>
          <w:lang w:eastAsia="zh-TW"/>
        </w:rPr>
        <w:t xml:space="preserve">s, </w:t>
      </w:r>
      <w:r w:rsidR="00186792">
        <w:rPr>
          <w:rFonts w:eastAsia="PMingLiU"/>
          <w:sz w:val="24"/>
          <w:szCs w:val="24"/>
          <w:lang w:eastAsia="zh-HK"/>
        </w:rPr>
        <w:t>the C</w:t>
      </w:r>
      <w:r w:rsidR="007C36CC">
        <w:rPr>
          <w:rFonts w:eastAsia="PMingLiU"/>
          <w:sz w:val="24"/>
          <w:szCs w:val="24"/>
          <w:lang w:eastAsia="zh-HK"/>
        </w:rPr>
        <w:t>ity of Taichung has announced</w:t>
      </w:r>
      <w:r w:rsidR="00186792">
        <w:rPr>
          <w:rFonts w:eastAsia="PMingLiU"/>
          <w:sz w:val="24"/>
          <w:szCs w:val="24"/>
          <w:lang w:eastAsia="zh-HK"/>
        </w:rPr>
        <w:t xml:space="preserve"> the postponement of the 23</w:t>
      </w:r>
      <w:r w:rsidR="00186792" w:rsidRPr="00186792">
        <w:rPr>
          <w:rFonts w:eastAsia="PMingLiU"/>
          <w:sz w:val="24"/>
          <w:szCs w:val="24"/>
          <w:vertAlign w:val="superscript"/>
          <w:lang w:eastAsia="zh-HK"/>
        </w:rPr>
        <w:t>rd</w:t>
      </w:r>
      <w:r w:rsidR="00186792">
        <w:rPr>
          <w:rFonts w:eastAsia="PMingLiU"/>
          <w:sz w:val="24"/>
          <w:szCs w:val="24"/>
          <w:lang w:eastAsia="zh-HK"/>
        </w:rPr>
        <w:t xml:space="preserve"> WOC.  It is likely to be resumed in the last quarter of 2020.</w:t>
      </w:r>
      <w:r w:rsidR="007C36CC">
        <w:rPr>
          <w:rFonts w:eastAsia="PMingLiU"/>
          <w:sz w:val="24"/>
          <w:szCs w:val="24"/>
          <w:lang w:eastAsia="zh-HK"/>
        </w:rPr>
        <w:t xml:space="preserve">  The announcement is attached.</w:t>
      </w:r>
    </w:p>
    <w:p w:rsidR="00186792" w:rsidRDefault="00186792" w:rsidP="00F913C3">
      <w:pPr>
        <w:contextualSpacing/>
        <w:rPr>
          <w:rFonts w:eastAsia="PMingLiU"/>
          <w:sz w:val="24"/>
          <w:szCs w:val="24"/>
          <w:lang w:eastAsia="zh-HK"/>
        </w:rPr>
      </w:pPr>
    </w:p>
    <w:p w:rsidR="00186792" w:rsidRPr="00F913C3" w:rsidRDefault="00186792" w:rsidP="00F913C3">
      <w:pPr>
        <w:contextualSpacing/>
        <w:rPr>
          <w:rFonts w:eastAsia="PMingLiU" w:hint="eastAsia"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HK"/>
        </w:rPr>
        <w:t>We apologize for any inconvenience and loss this postponement may bring to you. If you would be interested in coming to Taiwan for the WOC later in the year, you may</w:t>
      </w:r>
      <w:r w:rsidR="007C36CC">
        <w:rPr>
          <w:rFonts w:eastAsia="PMingLiU"/>
          <w:sz w:val="24"/>
          <w:szCs w:val="24"/>
          <w:lang w:eastAsia="zh-HK"/>
        </w:rPr>
        <w:t xml:space="preserve"> consider postponing</w:t>
      </w:r>
      <w:r>
        <w:rPr>
          <w:rFonts w:eastAsia="PMingLiU"/>
          <w:sz w:val="24"/>
          <w:szCs w:val="24"/>
          <w:lang w:eastAsia="zh-HK"/>
        </w:rPr>
        <w:t xml:space="preserve"> your airline ticket to keep its value, instead of paying a penalty to cancel it. </w:t>
      </w:r>
      <w:r w:rsidR="00386B9D">
        <w:rPr>
          <w:rFonts w:eastAsia="PMingLiU"/>
          <w:sz w:val="24"/>
          <w:szCs w:val="24"/>
          <w:lang w:eastAsia="zh-HK"/>
        </w:rPr>
        <w:t xml:space="preserve">If you made hotel reservation, please remember to cancel it. </w:t>
      </w:r>
      <w:r>
        <w:rPr>
          <w:rFonts w:eastAsia="PMingLiU"/>
          <w:sz w:val="24"/>
          <w:szCs w:val="24"/>
          <w:lang w:eastAsia="zh-HK"/>
        </w:rPr>
        <w:t xml:space="preserve">We </w:t>
      </w:r>
      <w:r w:rsidR="00386B9D">
        <w:rPr>
          <w:rFonts w:eastAsia="PMingLiU"/>
          <w:sz w:val="24"/>
          <w:szCs w:val="24"/>
          <w:lang w:eastAsia="zh-HK"/>
        </w:rPr>
        <w:t xml:space="preserve">definitely </w:t>
      </w:r>
      <w:r>
        <w:rPr>
          <w:rFonts w:eastAsia="PMingLiU"/>
          <w:sz w:val="24"/>
          <w:szCs w:val="24"/>
          <w:lang w:eastAsia="zh-HK"/>
        </w:rPr>
        <w:t>will have s</w:t>
      </w:r>
      <w:r w:rsidR="00386B9D">
        <w:rPr>
          <w:rFonts w:eastAsia="PMingLiU"/>
          <w:sz w:val="24"/>
          <w:szCs w:val="24"/>
          <w:lang w:eastAsia="zh-HK"/>
        </w:rPr>
        <w:t>ome follow up for you in the nex</w:t>
      </w:r>
      <w:r>
        <w:rPr>
          <w:rFonts w:eastAsia="PMingLiU"/>
          <w:sz w:val="24"/>
          <w:szCs w:val="24"/>
          <w:lang w:eastAsia="zh-HK"/>
        </w:rPr>
        <w:t>t week or weeks.</w:t>
      </w:r>
      <w:r w:rsidR="00BF0B69">
        <w:rPr>
          <w:rFonts w:eastAsia="PMingLiU"/>
          <w:sz w:val="24"/>
          <w:szCs w:val="24"/>
          <w:lang w:eastAsia="zh-HK"/>
        </w:rPr>
        <w:t xml:space="preserve"> Thank you for your understanding of this unforeseen difficulty.</w:t>
      </w:r>
    </w:p>
    <w:sectPr w:rsidR="00186792" w:rsidRPr="00F913C3" w:rsidSect="00F913C3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6B9"/>
    <w:rsid w:val="001207FB"/>
    <w:rsid w:val="00186792"/>
    <w:rsid w:val="00386B9D"/>
    <w:rsid w:val="00420FDC"/>
    <w:rsid w:val="005B0C31"/>
    <w:rsid w:val="005F0F11"/>
    <w:rsid w:val="006726EE"/>
    <w:rsid w:val="006C0031"/>
    <w:rsid w:val="007C36CC"/>
    <w:rsid w:val="007E199F"/>
    <w:rsid w:val="008B79AA"/>
    <w:rsid w:val="008D6F64"/>
    <w:rsid w:val="009F56B9"/>
    <w:rsid w:val="00A40749"/>
    <w:rsid w:val="00A70CBA"/>
    <w:rsid w:val="00B01395"/>
    <w:rsid w:val="00BB31DE"/>
    <w:rsid w:val="00BF0B69"/>
    <w:rsid w:val="00E834AC"/>
    <w:rsid w:val="00F315E0"/>
    <w:rsid w:val="00F9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YT-WANG</dc:creator>
  <cp:lastModifiedBy>YT-WANG</cp:lastModifiedBy>
  <cp:revision>4</cp:revision>
  <dcterms:created xsi:type="dcterms:W3CDTF">2020-02-28T04:56:00Z</dcterms:created>
  <dcterms:modified xsi:type="dcterms:W3CDTF">2020-02-28T05:35:00Z</dcterms:modified>
</cp:coreProperties>
</file>